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A9F9" w14:textId="77777777" w:rsidR="007639F9" w:rsidRDefault="007639F9" w:rsidP="007639F9">
      <w:pPr>
        <w:rPr>
          <w:b/>
        </w:rPr>
      </w:pPr>
      <w:r>
        <w:rPr>
          <w:b/>
        </w:rPr>
        <w:t xml:space="preserve">Seizmik </w:t>
      </w:r>
      <w:r w:rsidR="009F75BB">
        <w:rPr>
          <w:b/>
        </w:rPr>
        <w:t>ABS Plastic ‘Strike</w:t>
      </w:r>
      <w:r w:rsidRPr="000D6418">
        <w:rPr>
          <w:b/>
        </w:rPr>
        <w:t>’ Side View Mirrors</w:t>
      </w:r>
    </w:p>
    <w:p w14:paraId="196D92F8" w14:textId="77777777" w:rsidR="007639F9" w:rsidRDefault="007639F9" w:rsidP="007639F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19"/>
        <w:gridCol w:w="2810"/>
      </w:tblGrid>
      <w:tr w:rsidR="007639F9" w14:paraId="6BB718D3" w14:textId="77777777" w:rsidTr="008C3BF2">
        <w:tc>
          <w:tcPr>
            <w:tcW w:w="3672" w:type="dxa"/>
          </w:tcPr>
          <w:p w14:paraId="1BAC01F2" w14:textId="77777777" w:rsidR="007639F9" w:rsidRDefault="007639F9" w:rsidP="008C3BF2">
            <w:r>
              <w:t>Fitment:</w:t>
            </w:r>
          </w:p>
        </w:tc>
        <w:tc>
          <w:tcPr>
            <w:tcW w:w="3672" w:type="dxa"/>
          </w:tcPr>
          <w:p w14:paraId="30D37030" w14:textId="77777777" w:rsidR="007639F9" w:rsidRDefault="007639F9" w:rsidP="008C3BF2">
            <w:r>
              <w:t>Part Number</w:t>
            </w:r>
          </w:p>
        </w:tc>
        <w:tc>
          <w:tcPr>
            <w:tcW w:w="3672" w:type="dxa"/>
          </w:tcPr>
          <w:p w14:paraId="3A83C205" w14:textId="1C35935F" w:rsidR="007639F9" w:rsidRDefault="007639F9" w:rsidP="008C3BF2">
            <w:bookmarkStart w:id="0" w:name="_GoBack"/>
            <w:bookmarkEnd w:id="0"/>
          </w:p>
        </w:tc>
      </w:tr>
      <w:tr w:rsidR="007639F9" w14:paraId="7A546934" w14:textId="77777777" w:rsidTr="008C3BF2">
        <w:tc>
          <w:tcPr>
            <w:tcW w:w="3672" w:type="dxa"/>
          </w:tcPr>
          <w:p w14:paraId="6A403CC7" w14:textId="77777777" w:rsidR="007639F9" w:rsidRDefault="007639F9" w:rsidP="008C3BF2">
            <w:r>
              <w:t>1.75” Clamp</w:t>
            </w:r>
          </w:p>
        </w:tc>
        <w:tc>
          <w:tcPr>
            <w:tcW w:w="3672" w:type="dxa"/>
          </w:tcPr>
          <w:p w14:paraId="3D688E50" w14:textId="77777777" w:rsidR="007639F9" w:rsidRDefault="007639F9" w:rsidP="008C3BF2">
            <w:r>
              <w:t>18091</w:t>
            </w:r>
          </w:p>
        </w:tc>
        <w:tc>
          <w:tcPr>
            <w:tcW w:w="3672" w:type="dxa"/>
          </w:tcPr>
          <w:p w14:paraId="6F285BBE" w14:textId="77777777" w:rsidR="007639F9" w:rsidRDefault="007639F9" w:rsidP="008C3BF2"/>
        </w:tc>
      </w:tr>
      <w:tr w:rsidR="007639F9" w14:paraId="4FDD4B61" w14:textId="77777777" w:rsidTr="008C3BF2">
        <w:tc>
          <w:tcPr>
            <w:tcW w:w="3672" w:type="dxa"/>
          </w:tcPr>
          <w:p w14:paraId="1354E05C" w14:textId="77777777" w:rsidR="007639F9" w:rsidRDefault="007639F9" w:rsidP="008C3BF2">
            <w:r>
              <w:t>2” Clamp</w:t>
            </w:r>
          </w:p>
        </w:tc>
        <w:tc>
          <w:tcPr>
            <w:tcW w:w="3672" w:type="dxa"/>
          </w:tcPr>
          <w:p w14:paraId="3A2FF5A0" w14:textId="77777777" w:rsidR="007639F9" w:rsidRDefault="007639F9" w:rsidP="008C3BF2">
            <w:r>
              <w:t>18092</w:t>
            </w:r>
          </w:p>
        </w:tc>
        <w:tc>
          <w:tcPr>
            <w:tcW w:w="3672" w:type="dxa"/>
          </w:tcPr>
          <w:p w14:paraId="5CEECA8C" w14:textId="77777777" w:rsidR="007639F9" w:rsidRDefault="007639F9" w:rsidP="008C3BF2"/>
        </w:tc>
      </w:tr>
      <w:tr w:rsidR="007639F9" w14:paraId="723B0D8C" w14:textId="77777777" w:rsidTr="008C3BF2">
        <w:tc>
          <w:tcPr>
            <w:tcW w:w="3672" w:type="dxa"/>
          </w:tcPr>
          <w:p w14:paraId="77A19F01" w14:textId="77777777" w:rsidR="007639F9" w:rsidRDefault="007639F9" w:rsidP="008C3BF2">
            <w:r>
              <w:t>Clamp for Polaris Pro-Fit</w:t>
            </w:r>
          </w:p>
        </w:tc>
        <w:tc>
          <w:tcPr>
            <w:tcW w:w="3672" w:type="dxa"/>
          </w:tcPr>
          <w:p w14:paraId="0E5DD03E" w14:textId="77777777" w:rsidR="007639F9" w:rsidRDefault="007639F9" w:rsidP="008C3BF2">
            <w:r>
              <w:t>18093</w:t>
            </w:r>
          </w:p>
        </w:tc>
        <w:tc>
          <w:tcPr>
            <w:tcW w:w="3672" w:type="dxa"/>
          </w:tcPr>
          <w:p w14:paraId="400A9D23" w14:textId="77777777" w:rsidR="007639F9" w:rsidRDefault="007639F9" w:rsidP="008C3BF2"/>
        </w:tc>
      </w:tr>
    </w:tbl>
    <w:p w14:paraId="5E8398C9" w14:textId="77777777" w:rsidR="007639F9" w:rsidRDefault="007639F9" w:rsidP="007639F9">
      <w:pPr>
        <w:rPr>
          <w:b/>
        </w:rPr>
      </w:pPr>
    </w:p>
    <w:p w14:paraId="79894AA1" w14:textId="77777777" w:rsidR="007639F9" w:rsidRPr="004331BA" w:rsidRDefault="007639F9" w:rsidP="007639F9">
      <w:r>
        <w:t>Fitments for 1.75”, 2”, and Polaris Pro-Fit roll cages</w:t>
      </w:r>
    </w:p>
    <w:p w14:paraId="057510FF" w14:textId="77777777" w:rsidR="002A489C" w:rsidRPr="00F87FC0" w:rsidRDefault="002A489C" w:rsidP="002A489C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Adaptive 360 Bracket Rotation: Will accommodate any angle roll cage pillar &amp; provide optimal viewing position, so you can mount it high or low and adjust to perfect position every time </w:t>
      </w:r>
    </w:p>
    <w:p w14:paraId="7719ADD2" w14:textId="77777777" w:rsidR="002A489C" w:rsidRPr="00F87FC0" w:rsidRDefault="002A489C" w:rsidP="002A489C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Full Breakaway Geometry: Designed to break away during impacts to prevent damage </w:t>
      </w:r>
    </w:p>
    <w:p w14:paraId="2F2E516B" w14:textId="77777777" w:rsidR="002A489C" w:rsidRPr="00F87FC0" w:rsidRDefault="002A489C" w:rsidP="002A489C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1EF640BA" w14:textId="77777777" w:rsidR="002A489C" w:rsidRPr="00F87FC0" w:rsidRDefault="002A489C" w:rsidP="002A489C">
      <w:pPr>
        <w:pStyle w:val="ListParagraph"/>
        <w:numPr>
          <w:ilvl w:val="0"/>
          <w:numId w:val="3"/>
        </w:numPr>
      </w:pPr>
      <w:r w:rsidRPr="00F87FC0">
        <w:t>High-Impact ABS Plastic Housing: Resists damage</w:t>
      </w:r>
    </w:p>
    <w:p w14:paraId="681DE4A7" w14:textId="77777777" w:rsidR="002A489C" w:rsidRPr="00F87FC0" w:rsidRDefault="002A489C" w:rsidP="002A489C">
      <w:pPr>
        <w:pStyle w:val="ListParagraph"/>
        <w:numPr>
          <w:ilvl w:val="0"/>
          <w:numId w:val="3"/>
        </w:numPr>
      </w:pPr>
      <w:r w:rsidRPr="00F87FC0">
        <w:t>Ball Socket Joint: Provides a broad range of viewing angles</w:t>
      </w:r>
    </w:p>
    <w:p w14:paraId="5DD9C6A3" w14:textId="77777777" w:rsidR="002A489C" w:rsidRPr="00F87FC0" w:rsidRDefault="002A489C" w:rsidP="002A489C">
      <w:pPr>
        <w:pStyle w:val="ListParagraph"/>
        <w:numPr>
          <w:ilvl w:val="0"/>
          <w:numId w:val="3"/>
        </w:numPr>
      </w:pPr>
      <w:r w:rsidRPr="00F87FC0">
        <w:t>Hea</w:t>
      </w:r>
      <w:r>
        <w:t>vy-Duty Steel Mounting Clamp</w:t>
      </w:r>
      <w:r w:rsidRPr="00F87FC0">
        <w:t>: Low mass design provides maximum strength and durability</w:t>
      </w:r>
    </w:p>
    <w:p w14:paraId="06A6519B" w14:textId="77777777" w:rsidR="002A489C" w:rsidRPr="00F87FC0" w:rsidRDefault="002A489C" w:rsidP="002A489C">
      <w:pPr>
        <w:pStyle w:val="ListParagraph"/>
        <w:numPr>
          <w:ilvl w:val="0"/>
          <w:numId w:val="3"/>
        </w:numPr>
      </w:pPr>
      <w:r w:rsidRPr="00F87FC0">
        <w:t>Convex Mirror Surface: provides wider viewing ranger and image stabilization</w:t>
      </w:r>
    </w:p>
    <w:p w14:paraId="35955A7C" w14:textId="77777777" w:rsidR="002A489C" w:rsidRPr="00F87FC0" w:rsidRDefault="002A489C" w:rsidP="002A489C">
      <w:pPr>
        <w:pStyle w:val="ListParagraph"/>
        <w:numPr>
          <w:ilvl w:val="0"/>
          <w:numId w:val="3"/>
        </w:numPr>
      </w:pPr>
      <w:r>
        <w:t>Shatter Resistant Safety Glass</w:t>
      </w:r>
    </w:p>
    <w:p w14:paraId="3DBD2336" w14:textId="77777777" w:rsidR="002A489C" w:rsidRDefault="002A489C" w:rsidP="002A489C">
      <w:pPr>
        <w:pStyle w:val="ListParagraph"/>
        <w:numPr>
          <w:ilvl w:val="0"/>
          <w:numId w:val="3"/>
        </w:numPr>
      </w:pPr>
      <w:r w:rsidRPr="00F87FC0">
        <w:t>Position Tension Adjustment Bolt: Always be able to keep it tight as new</w:t>
      </w:r>
    </w:p>
    <w:p w14:paraId="1BFC9221" w14:textId="77777777" w:rsidR="002A489C" w:rsidRDefault="002A489C" w:rsidP="002A489C">
      <w:pPr>
        <w:pStyle w:val="ListParagraph"/>
        <w:numPr>
          <w:ilvl w:val="0"/>
          <w:numId w:val="3"/>
        </w:numPr>
      </w:pPr>
      <w:r>
        <w:t>Sold in pairs</w:t>
      </w:r>
    </w:p>
    <w:p w14:paraId="437EC8B7" w14:textId="77777777" w:rsidR="002A489C" w:rsidRDefault="002A489C" w:rsidP="002A489C">
      <w:pPr>
        <w:pStyle w:val="ListParagraph"/>
        <w:numPr>
          <w:ilvl w:val="0"/>
          <w:numId w:val="3"/>
        </w:numPr>
      </w:pPr>
      <w:r>
        <w:t>Color kits available to customize the look, comes standard with black inserts</w:t>
      </w:r>
    </w:p>
    <w:p w14:paraId="71E6EE51" w14:textId="77777777" w:rsidR="002A489C" w:rsidRDefault="002A489C" w:rsidP="002A489C">
      <w:pPr>
        <w:pStyle w:val="ListParagraph"/>
        <w:numPr>
          <w:ilvl w:val="0"/>
          <w:numId w:val="3"/>
        </w:numPr>
      </w:pPr>
      <w:r>
        <w:t>UNLIMITED LIFETIME WARRANTY</w:t>
      </w:r>
    </w:p>
    <w:p w14:paraId="7CDA6A47" w14:textId="7C4B78E5" w:rsidR="00E34259" w:rsidRDefault="00E34259" w:rsidP="007639F9"/>
    <w:p w14:paraId="7669D6BC" w14:textId="2E85764B" w:rsidR="007929DB" w:rsidRPr="007929DB" w:rsidRDefault="007929DB" w:rsidP="007639F9">
      <w:pPr>
        <w:rPr>
          <w:color w:val="FF0000"/>
        </w:rPr>
      </w:pPr>
      <w:r w:rsidRPr="007929DB">
        <w:rPr>
          <w:color w:val="FF0000"/>
        </w:rPr>
        <w:t>Updated 2/7/20</w:t>
      </w:r>
    </w:p>
    <w:p w14:paraId="1E086B57" w14:textId="77777777" w:rsidR="007929DB" w:rsidRDefault="007929DB" w:rsidP="007929DB">
      <w:pPr>
        <w:pStyle w:val="li1"/>
        <w:numPr>
          <w:ilvl w:val="0"/>
          <w:numId w:val="4"/>
        </w:numPr>
      </w:pPr>
      <w:r>
        <w:rPr>
          <w:b/>
          <w:bCs/>
        </w:rPr>
        <w:t>Adaptive 360 Bracket Rotation</w:t>
      </w:r>
      <w:r>
        <w:t>—Will accommodate any angle roll cage pillar &amp; provide optimal viewing position, so you can mount it high or low and adjust to perfect position every time</w:t>
      </w:r>
    </w:p>
    <w:p w14:paraId="440AAFDD" w14:textId="77777777" w:rsidR="007929DB" w:rsidRDefault="007929DB" w:rsidP="007929DB">
      <w:pPr>
        <w:pStyle w:val="li1"/>
        <w:numPr>
          <w:ilvl w:val="0"/>
          <w:numId w:val="4"/>
        </w:numPr>
      </w:pPr>
      <w:r>
        <w:rPr>
          <w:b/>
          <w:bCs/>
        </w:rPr>
        <w:t>Full Breakaway Geometry</w:t>
      </w:r>
      <w:r>
        <w:t>—Designed to break away during impacts to prevent damage</w:t>
      </w:r>
    </w:p>
    <w:p w14:paraId="69098128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 xml:space="preserve">Ball Socket Joint </w:t>
      </w:r>
      <w:r>
        <w:t>— Provides a broad range of viewing angles</w:t>
      </w:r>
    </w:p>
    <w:p w14:paraId="2CACCD80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>Low Mass Steel Mounting Clamp</w:t>
      </w:r>
      <w:r>
        <w:t xml:space="preserve"> — Provides maximum strength and durability</w:t>
      </w:r>
    </w:p>
    <w:p w14:paraId="7C54658A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>Convex Mirror</w:t>
      </w:r>
      <w:r>
        <w:t xml:space="preserve"> — More than doubles your field of view and provides image stabilization</w:t>
      </w:r>
    </w:p>
    <w:p w14:paraId="4CC84842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>Shatter-resistant Safety Glass and High-Impact ABS Plastic Housing</w:t>
      </w:r>
      <w:r>
        <w:t xml:space="preserve"> — Resist damage</w:t>
      </w:r>
    </w:p>
    <w:p w14:paraId="3A88DFD2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 xml:space="preserve">Position Tension Adjustment Bolt </w:t>
      </w:r>
      <w:r>
        <w:t>— Let you always be able to keep it tight as new</w:t>
      </w:r>
    </w:p>
    <w:p w14:paraId="2FFF5EF2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>Sold as Pairs</w:t>
      </w:r>
    </w:p>
    <w:p w14:paraId="72EA33B7" w14:textId="77777777" w:rsidR="007929DB" w:rsidRDefault="007929DB" w:rsidP="007929DB">
      <w:pPr>
        <w:pStyle w:val="p1"/>
        <w:numPr>
          <w:ilvl w:val="0"/>
          <w:numId w:val="4"/>
        </w:numPr>
      </w:pPr>
      <w:r>
        <w:rPr>
          <w:b/>
          <w:bCs/>
        </w:rPr>
        <w:t>Color Kits Available</w:t>
      </w:r>
      <w:r>
        <w:t xml:space="preserve"> — Customize the look of your ride (Comes standard with black inserts)</w:t>
      </w:r>
    </w:p>
    <w:p w14:paraId="5117EDBE" w14:textId="77777777" w:rsidR="007929DB" w:rsidRPr="007639F9" w:rsidRDefault="007929DB" w:rsidP="007639F9"/>
    <w:sectPr w:rsidR="007929DB" w:rsidRPr="007639F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887"/>
    <w:multiLevelType w:val="multilevel"/>
    <w:tmpl w:val="5B5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9"/>
    <w:rsid w:val="002A489C"/>
    <w:rsid w:val="00736FAB"/>
    <w:rsid w:val="007639F9"/>
    <w:rsid w:val="007929DB"/>
    <w:rsid w:val="009A1F6D"/>
    <w:rsid w:val="009F75BB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B059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F9"/>
    <w:pPr>
      <w:ind w:left="720"/>
      <w:contextualSpacing/>
    </w:pPr>
  </w:style>
  <w:style w:type="table" w:styleId="TableGrid">
    <w:name w:val="Table Grid"/>
    <w:basedOn w:val="TableNormal"/>
    <w:uiPriority w:val="59"/>
    <w:rsid w:val="0076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792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792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1DAF154</Template>
  <TotalTime>1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6</cp:revision>
  <dcterms:created xsi:type="dcterms:W3CDTF">2016-01-29T18:46:00Z</dcterms:created>
  <dcterms:modified xsi:type="dcterms:W3CDTF">2020-11-27T09:09:00Z</dcterms:modified>
</cp:coreProperties>
</file>